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25ad041c342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cfd09e2a90dc4b5b"/>
      <w:footerReference xmlns:r="http://schemas.openxmlformats.org/officeDocument/2006/relationships" w:type="default" r:id="R57d7409b4f7e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09e2a90dc4b5b" /><Relationship Type="http://schemas.openxmlformats.org/officeDocument/2006/relationships/footer" Target="/word/footer1.xml" Id="R57d7409b4f7e48fb" /></Relationships>
</file>