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1d9218f69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BABYLAND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BABYLAND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cca19e2f14c73"/>
      <w:footerReference xmlns:r="http://schemas.openxmlformats.org/officeDocument/2006/relationships" w:type="default" r:id="Ra3795cf525eb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BABYLAND AS   ·   Org.nr 960 321 049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BABYLAND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cca19e2f14c73" /><Relationship Type="http://schemas.openxmlformats.org/officeDocument/2006/relationships/footer" Target="/word/footer1.xml" Id="Ra3795cf525eb4518" /></Relationships>
</file>