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8ff037e7544c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EIGÅS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EIGÅS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cd0de5a91d4965"/>
      <w:footerReference xmlns:r="http://schemas.openxmlformats.org/officeDocument/2006/relationships" w:type="default" r:id="R3c12bdff818e44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EIGÅS EIENDOM AS   ·   Org.nr 956 935 113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EIGÅS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cd0de5a91d4965" /><Relationship Type="http://schemas.openxmlformats.org/officeDocument/2006/relationships/footer" Target="/word/footer1.xml" Id="R3c12bdff818e44f5" /></Relationships>
</file>