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f48b3f2e6e4d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SCANDIC HOTELS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SCANDIC HOTELS AS</w:t>
      </w:r>
    </w:p>
    <w:sectPr>
      <w:headerReference xmlns:r="http://schemas.openxmlformats.org/officeDocument/2006/relationships" w:type="default" r:id="R48cdc01b80db4be7"/>
      <w:footerReference xmlns:r="http://schemas.openxmlformats.org/officeDocument/2006/relationships" w:type="default" r:id="Rf2a503112fac4d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SCANDIC HOTELS AS   ·   Org.nr 953 149 117   ·   Brynsalléen 2   ·   0667 OSLO   ·   Tlf. 23 15 50 50   ·   norway@scandichotels.com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SCANDIC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cdc01b80db4be7" /><Relationship Type="http://schemas.openxmlformats.org/officeDocument/2006/relationships/footer" Target="/word/footer1.xml" Id="Rf2a503112fac4dea" /></Relationships>
</file>