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b83efee8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38ba4a0fa48d4c7c"/>
      <w:footerReference xmlns:r="http://schemas.openxmlformats.org/officeDocument/2006/relationships" w:type="default" r:id="Ra08f253563c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4a0fa48d4c7c" /><Relationship Type="http://schemas.openxmlformats.org/officeDocument/2006/relationships/footer" Target="/word/footer1.xml" Id="Ra08f253563c64348" /></Relationships>
</file>