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a2ad38587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487115e6b4ddc"/>
      <w:footerReference xmlns:r="http://schemas.openxmlformats.org/officeDocument/2006/relationships" w:type="default" r:id="R4b33050fe5ad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487115e6b4ddc" /><Relationship Type="http://schemas.openxmlformats.org/officeDocument/2006/relationships/footer" Target="/word/footer1.xml" Id="R4b33050fe5ad4deb" /></Relationships>
</file>