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a3b847287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204ce6b5194a45be"/>
      <w:footerReference xmlns:r="http://schemas.openxmlformats.org/officeDocument/2006/relationships" w:type="default" r:id="Rafb11cb9d0c4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ce6b5194a45be" /><Relationship Type="http://schemas.openxmlformats.org/officeDocument/2006/relationships/footer" Target="/word/footer1.xml" Id="Rafb11cb9d0c4434e" /></Relationships>
</file>