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e2154a793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b1bec358345b3"/>
      <w:footerReference xmlns:r="http://schemas.openxmlformats.org/officeDocument/2006/relationships" w:type="default" r:id="R38e3ab29fd21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b1bec358345b3" /><Relationship Type="http://schemas.openxmlformats.org/officeDocument/2006/relationships/footer" Target="/word/footer1.xml" Id="R38e3ab29fd2145de" /></Relationships>
</file>