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78dc4eb37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HEGGELUND AS, org.nr 943 218 862,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Flisa,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c45be29293024b72"/>
      <w:footerReference xmlns:r="http://schemas.openxmlformats.org/officeDocument/2006/relationships" w:type="default" r:id="Rf5cec90f4f09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be29293024b72" /><Relationship Type="http://schemas.openxmlformats.org/officeDocument/2006/relationships/footer" Target="/word/footer1.xml" Id="Rf5cec90f4f094f15" /></Relationships>
</file>