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7b95e1217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783f11eaa42a8"/>
      <w:footerReference xmlns:r="http://schemas.openxmlformats.org/officeDocument/2006/relationships" w:type="default" r:id="Re441e1a0ef6e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INVEST AS   ·   Org.nr 942 705 670   ·  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783f11eaa42a8" /><Relationship Type="http://schemas.openxmlformats.org/officeDocument/2006/relationships/footer" Target="/word/footer1.xml" Id="Re441e1a0ef6e4840" /></Relationships>
</file>