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5da7a0506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AMBLE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AMBLE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fca2f42184dbf"/>
      <w:footerReference xmlns:r="http://schemas.openxmlformats.org/officeDocument/2006/relationships" w:type="default" r:id="R011e582feebc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AMBLE INVESTMENT AS   ·   Org.nr 942 565 623   ·   Kanalen 3   ·   0252 OSLO   ·   vidarnilsen@gmail.com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AMBLE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ca2f42184dbf" /><Relationship Type="http://schemas.openxmlformats.org/officeDocument/2006/relationships/footer" Target="/word/footer1.xml" Id="R011e582feebc4a44" /></Relationships>
</file>