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cedff278a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5d85210b94fbd"/>
      <w:footerReference xmlns:r="http://schemas.openxmlformats.org/officeDocument/2006/relationships" w:type="default" r:id="Rd9e56415d8c3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5d85210b94fbd" /><Relationship Type="http://schemas.openxmlformats.org/officeDocument/2006/relationships/footer" Target="/word/footer1.xml" Id="Rd9e56415d8c343da" /></Relationships>
</file>