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255cce162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36192a01ffe44f04"/>
      <w:footerReference xmlns:r="http://schemas.openxmlformats.org/officeDocument/2006/relationships" w:type="default" r:id="R99804c452295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92a01ffe44f04" /><Relationship Type="http://schemas.openxmlformats.org/officeDocument/2006/relationships/footer" Target="/word/footer1.xml" Id="R99804c4522954ca6" /></Relationships>
</file>