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52923c95044b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HELIHAB.COM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HELIHAB.COM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9049c5c9724b05"/>
      <w:footerReference xmlns:r="http://schemas.openxmlformats.org/officeDocument/2006/relationships" w:type="default" r:id="Racbe3fcbf42341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HELIHAB.COM AS   ·   Org.nr 938 071 713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HELIHAB.COM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9049c5c9724b05" /><Relationship Type="http://schemas.openxmlformats.org/officeDocument/2006/relationships/footer" Target="/word/footer1.xml" Id="Racbe3fcbf4234102" /></Relationships>
</file>