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d56fd44ea47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SPAREBANK</w:t>
      </w:r>
    </w:p>
    <w:sectPr>
      <w:headerReference xmlns:r="http://schemas.openxmlformats.org/officeDocument/2006/relationships" w:type="default" r:id="R787050be408e4a8e"/>
      <w:footerReference xmlns:r="http://schemas.openxmlformats.org/officeDocument/2006/relationships" w:type="default" r:id="R0640d1cc4f4c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SPAREBANK   ·   Org.nr 937 900 775   ·   Torget 14   ·   6440 ELNESVÅGEN   ·   Tlf. 71 26 80 00   ·   post@tinde.no   ·   www.tinde.no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050be408e4a8e" /><Relationship Type="http://schemas.openxmlformats.org/officeDocument/2006/relationships/footer" Target="/word/footer1.xml" Id="R0640d1cc4f4c45b9" /></Relationships>
</file>