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c3243551d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303bfbaaa7a34bde"/>
      <w:footerReference xmlns:r="http://schemas.openxmlformats.org/officeDocument/2006/relationships" w:type="default" r:id="R33e2193e4a22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bfbaaa7a34bde" /><Relationship Type="http://schemas.openxmlformats.org/officeDocument/2006/relationships/footer" Target="/word/footer1.xml" Id="R33e2193e4a22484f" /></Relationships>
</file>