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f40effef3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2e4bc270f4bc490a"/>
      <w:footerReference xmlns:r="http://schemas.openxmlformats.org/officeDocument/2006/relationships" w:type="default" r:id="Rd2cf9dfce8df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bc270f4bc490a" /><Relationship Type="http://schemas.openxmlformats.org/officeDocument/2006/relationships/footer" Target="/word/footer1.xml" Id="Rd2cf9dfce8df4382" /></Relationships>
</file>