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bc2840f48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NORDNORSK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5e0fda1479f94680"/>
      <w:footerReference xmlns:r="http://schemas.openxmlformats.org/officeDocument/2006/relationships" w:type="default" r:id="R4246552653d8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fda1479f94680" /><Relationship Type="http://schemas.openxmlformats.org/officeDocument/2006/relationships/footer" Target="/word/footer1.xml" Id="R4246552653d848f9" /></Relationships>
</file>