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30a6ebc2ad40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AS</w:t>
      </w:r>
    </w:p>
    <w:sectPr>
      <w:headerReference xmlns:r="http://schemas.openxmlformats.org/officeDocument/2006/relationships" w:type="default" r:id="Re6c30099f65046a6"/>
      <w:footerReference xmlns:r="http://schemas.openxmlformats.org/officeDocument/2006/relationships" w:type="default" r:id="R30c3cbf437fd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AS   ·   Org.nr 936 796 702   ·   Karenslyst allé 56   ·   0277 OSLO   ·   Tlf. 23 15 80 00   ·   visma@visma.no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c30099f65046a6" /><Relationship Type="http://schemas.openxmlformats.org/officeDocument/2006/relationships/footer" Target="/word/footer1.xml" Id="R30c3cbf437fd444e" /></Relationships>
</file>