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d9373ffde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KORREKT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KORREKT INVEST AS</w:t>
      </w:r>
    </w:p>
    <w:sectPr>
      <w:headerReference xmlns:r="http://schemas.openxmlformats.org/officeDocument/2006/relationships" w:type="default" r:id="Rfdb91f696098437d"/>
      <w:footerReference xmlns:r="http://schemas.openxmlformats.org/officeDocument/2006/relationships" w:type="default" r:id="R1d78b4e0bfe6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KORREKT INVEST AS   ·   Org.nr 936 680 240   ·   Schweigårds vei 17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KORREKT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91f696098437d" /><Relationship Type="http://schemas.openxmlformats.org/officeDocument/2006/relationships/footer" Target="/word/footer1.xml" Id="R1d78b4e0bfe64817" /></Relationships>
</file>