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f61dee24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KORREKT INVEST AS, org.nr 936 680 240,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01d95f5fe727412a"/>
      <w:footerReference xmlns:r="http://schemas.openxmlformats.org/officeDocument/2006/relationships" w:type="default" r:id="R7386647bea64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95f5fe727412a" /><Relationship Type="http://schemas.openxmlformats.org/officeDocument/2006/relationships/footer" Target="/word/footer1.xml" Id="R7386647bea6449e1" /></Relationships>
</file>