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ce7a6428d45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883cc255604a4fe7"/>
      <w:footerReference xmlns:r="http://schemas.openxmlformats.org/officeDocument/2006/relationships" w:type="default" r:id="Rbbdcecf17782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cc255604a4fe7" /><Relationship Type="http://schemas.openxmlformats.org/officeDocument/2006/relationships/footer" Target="/word/footer1.xml" Id="Rbbdcecf177824586" /></Relationships>
</file>