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eba2ce9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GIERTSEN PORTEMONE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GIERTSEN PORTEMONE AS</w:t>
      </w:r>
    </w:p>
    <w:sectPr>
      <w:headerReference xmlns:r="http://schemas.openxmlformats.org/officeDocument/2006/relationships" w:type="default" r:id="R75243c5632d14e9a"/>
      <w:footerReference xmlns:r="http://schemas.openxmlformats.org/officeDocument/2006/relationships" w:type="default" r:id="Re9176d44913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GIERTSEN PORTEMONE AS   ·   Org.nr 935 969 182   ·   Hostvetveien 485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GIERTSEN PORTEMONE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3c5632d14e9a" /><Relationship Type="http://schemas.openxmlformats.org/officeDocument/2006/relationships/footer" Target="/word/footer1.xml" Id="Re9176d44913c4728" /></Relationships>
</file>