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59ff26a65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GIERTSEN PORTEMONE AS</w:t>
      </w:r>
    </w:p>
    <w:sectPr>
      <w:headerReference xmlns:r="http://schemas.openxmlformats.org/officeDocument/2006/relationships" w:type="default" r:id="R3f61dfcc60ef445c"/>
      <w:footerReference xmlns:r="http://schemas.openxmlformats.org/officeDocument/2006/relationships" w:type="default" r:id="R9ab6b9b3e308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GIERTSEN PORTEMONE AS   ·   Org.nr 935 969 182   ·   Hostvetveien 485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GIERTSEN PORTEMONE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1dfcc60ef445c" /><Relationship Type="http://schemas.openxmlformats.org/officeDocument/2006/relationships/footer" Target="/word/footer1.xml" Id="R9ab6b9b3e3084443" /></Relationships>
</file>