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09afd4f90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BEIC INVEST AS</w:t>
      </w:r>
    </w:p>
    <w:sectPr>
      <w:headerReference xmlns:r="http://schemas.openxmlformats.org/officeDocument/2006/relationships" w:type="default" r:id="R86d1320cd1aa481d"/>
      <w:footerReference xmlns:r="http://schemas.openxmlformats.org/officeDocument/2006/relationships" w:type="default" r:id="R764e84eb1beb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BEIC INVEST AS   ·   Org.nr 935 786 932   ·   Magasinparken 26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1320cd1aa481d" /><Relationship Type="http://schemas.openxmlformats.org/officeDocument/2006/relationships/footer" Target="/word/footer1.xml" Id="R764e84eb1beb4002" /></Relationships>
</file>