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86225e4cc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PENGEPUNG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PENGEPUNG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66e9a5a16405e"/>
      <w:footerReference xmlns:r="http://schemas.openxmlformats.org/officeDocument/2006/relationships" w:type="default" r:id="R17d81ee8c186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PENGEPUNG AS   ·   Org.nr 935 688 108   ·   Øvrevollveien 43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PENGEPUNG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66e9a5a16405e" /><Relationship Type="http://schemas.openxmlformats.org/officeDocument/2006/relationships/footer" Target="/word/footer1.xml" Id="R17d81ee8c18648e1" /></Relationships>
</file>