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b47e8e334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INVESTERING AS</w:t>
      </w:r>
    </w:p>
    <w:sectPr>
      <w:headerReference xmlns:r="http://schemas.openxmlformats.org/officeDocument/2006/relationships" w:type="default" r:id="Rd11f70360a784f74"/>
      <w:footerReference xmlns:r="http://schemas.openxmlformats.org/officeDocument/2006/relationships" w:type="default" r:id="Ra3acf091e8dd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INVESTERING AS   ·   Org.nr 935 650 143   ·   Sømsveien 68B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f70360a784f74" /><Relationship Type="http://schemas.openxmlformats.org/officeDocument/2006/relationships/footer" Target="/word/footer1.xml" Id="Ra3acf091e8dd4c7b" /></Relationships>
</file>