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8eeda66a5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HOLDING AS</w:t>
      </w:r>
    </w:p>
    <w:sectPr>
      <w:headerReference xmlns:r="http://schemas.openxmlformats.org/officeDocument/2006/relationships" w:type="default" r:id="R1801ce37647e4f07"/>
      <w:footerReference xmlns:r="http://schemas.openxmlformats.org/officeDocument/2006/relationships" w:type="default" r:id="Rf0c74410af30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HOLDING AS   ·   Org.nr 935 629 845   ·   Bjerklyveien 14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1ce37647e4f07" /><Relationship Type="http://schemas.openxmlformats.org/officeDocument/2006/relationships/footer" Target="/word/footer1.xml" Id="Rf0c74410af304240" /></Relationships>
</file>