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d67fde894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EVYTS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EVYTS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ec21ece744487"/>
      <w:footerReference xmlns:r="http://schemas.openxmlformats.org/officeDocument/2006/relationships" w:type="default" r:id="Rf9908564b48e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EVYTS AS   ·   Org.nr 935 512 905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EVYTS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ec21ece744487" /><Relationship Type="http://schemas.openxmlformats.org/officeDocument/2006/relationships/footer" Target="/word/footer1.xml" Id="Rf9908564b48e4a38" /></Relationships>
</file>