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722af1ec8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W.S INVESTMENT AS</w:t>
      </w:r>
    </w:p>
    <w:sectPr>
      <w:headerReference xmlns:r="http://schemas.openxmlformats.org/officeDocument/2006/relationships" w:type="default" r:id="R57cf3140dfb14482"/>
      <w:footerReference xmlns:r="http://schemas.openxmlformats.org/officeDocument/2006/relationships" w:type="default" r:id="R4da6baf53c2c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W.S INVESTMENT AS   ·   Org.nr 935 486 173   ·   Åsveien 5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f3140dfb14482" /><Relationship Type="http://schemas.openxmlformats.org/officeDocument/2006/relationships/footer" Target="/word/footer1.xml" Id="R4da6baf53c2c479b" /></Relationships>
</file>