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16c186373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AS</w:t>
      </w:r>
    </w:p>
    <w:sectPr>
      <w:headerReference xmlns:r="http://schemas.openxmlformats.org/officeDocument/2006/relationships" w:type="default" r:id="R68d44ebe4641403b"/>
      <w:footerReference xmlns:r="http://schemas.openxmlformats.org/officeDocument/2006/relationships" w:type="default" r:id="R7fced22bda2a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44ebe4641403b" /><Relationship Type="http://schemas.openxmlformats.org/officeDocument/2006/relationships/footer" Target="/word/footer1.xml" Id="R7fced22bda2a41bf" /></Relationships>
</file>