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3ef7bf1c9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S&amp;C 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S&amp;C 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39a6ea0a842af"/>
      <w:footerReference xmlns:r="http://schemas.openxmlformats.org/officeDocument/2006/relationships" w:type="default" r:id="Rada7e06a7b41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S&amp;C L HOLDING AS   ·   Org.nr 935 361 273   ·   Østvedtvegen 30B   ·   3943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S&amp;C 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39a6ea0a842af" /><Relationship Type="http://schemas.openxmlformats.org/officeDocument/2006/relationships/footer" Target="/word/footer1.xml" Id="Rada7e06a7b414b3c" /></Relationships>
</file>