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c18ad0e614b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JBINVEST AS</w:t>
      </w:r>
    </w:p>
    <w:sectPr>
      <w:headerReference xmlns:r="http://schemas.openxmlformats.org/officeDocument/2006/relationships" w:type="default" r:id="R912b9af0c79f4018"/>
      <w:footerReference xmlns:r="http://schemas.openxmlformats.org/officeDocument/2006/relationships" w:type="default" r:id="R073038c7b524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JBINVEST AS   ·   Org.nr 935 349 001   ·   Svaleveien 13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b9af0c79f4018" /><Relationship Type="http://schemas.openxmlformats.org/officeDocument/2006/relationships/footer" Target="/word/footer1.xml" Id="R073038c7b52446c2" /></Relationships>
</file>