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8186288e8848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VILFREDO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VILFREDO AS</w:t>
      </w:r>
    </w:p>
    <w:sectPr>
      <w:headerReference xmlns:r="http://schemas.openxmlformats.org/officeDocument/2006/relationships" w:type="default" r:id="R53b31f440aed4755"/>
      <w:footerReference xmlns:r="http://schemas.openxmlformats.org/officeDocument/2006/relationships" w:type="default" r:id="Rd97a84d773c1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VILFREDO AS   ·   Org.nr 935 302 552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VILFREDO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31f440aed4755" /><Relationship Type="http://schemas.openxmlformats.org/officeDocument/2006/relationships/footer" Target="/word/footer1.xml" Id="Rd97a84d773c14f15" /></Relationships>
</file>