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75269c64d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JSO CAPITAL AS</w:t>
      </w:r>
    </w:p>
    <w:sectPr>
      <w:headerReference xmlns:r="http://schemas.openxmlformats.org/officeDocument/2006/relationships" w:type="default" r:id="R179efc95e5844e8d"/>
      <w:footerReference xmlns:r="http://schemas.openxmlformats.org/officeDocument/2006/relationships" w:type="default" r:id="Rc4b09855239c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JSO CAPITAL AS   ·   Org.nr 934 810 414   ·   c/o Jørgen Opheim, Noreveien 37C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efc95e5844e8d" /><Relationship Type="http://schemas.openxmlformats.org/officeDocument/2006/relationships/footer" Target="/word/footer1.xml" Id="Rc4b09855239c4409" /></Relationships>
</file>