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469d49753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41a7dc213e4521"/>
      <w:footerReference xmlns:r="http://schemas.openxmlformats.org/officeDocument/2006/relationships" w:type="default" r:id="R54728b1bbaa9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AMIRA REGNSKAP AS   ·   Org.nr 934 599 977   ·   Brogata 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1a7dc213e4521" /><Relationship Type="http://schemas.openxmlformats.org/officeDocument/2006/relationships/footer" Target="/word/footer1.xml" Id="R54728b1bbaa94c73" /></Relationships>
</file>