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c155b3d7f4b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SPHERE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SPHERE INVEST AS</w:t>
      </w:r>
    </w:p>
    <w:sectPr>
      <w:headerReference xmlns:r="http://schemas.openxmlformats.org/officeDocument/2006/relationships" w:type="default" r:id="R81336f1056374305"/>
      <w:footerReference xmlns:r="http://schemas.openxmlformats.org/officeDocument/2006/relationships" w:type="default" r:id="Refdf2ccff916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INVEST AS   ·   Org.nr 934 580 036   ·   Tollbodgaten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36f1056374305" /><Relationship Type="http://schemas.openxmlformats.org/officeDocument/2006/relationships/footer" Target="/word/footer1.xml" Id="Refdf2ccff9164fda" /></Relationships>
</file>