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95e690b83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be78e8b290454c30"/>
      <w:footerReference xmlns:r="http://schemas.openxmlformats.org/officeDocument/2006/relationships" w:type="default" r:id="Ra66fa1769cde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8e8b290454c30" /><Relationship Type="http://schemas.openxmlformats.org/officeDocument/2006/relationships/footer" Target="/word/footer1.xml" Id="Ra66fa1769cde4ed1" /></Relationships>
</file>