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ffd8d4c58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J&amp;G DIRDAL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J&amp;G DIRDAL AS</w:t>
      </w:r>
    </w:p>
    <w:sectPr>
      <w:headerReference xmlns:r="http://schemas.openxmlformats.org/officeDocument/2006/relationships" w:type="default" r:id="Rb1b03d45946b4541"/>
      <w:footerReference xmlns:r="http://schemas.openxmlformats.org/officeDocument/2006/relationships" w:type="default" r:id="R19aea05bebf3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J&amp;G DIRDAL AS   ·   Org.nr 934 527 763   ·   Kvernstøveien 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J&amp;G DIRDAL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03d45946b4541" /><Relationship Type="http://schemas.openxmlformats.org/officeDocument/2006/relationships/footer" Target="/word/footer1.xml" Id="R19aea05bebf3458d" /></Relationships>
</file>