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f2618bbc5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SNØHETTA REGNSKAP MOLDE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0d17c8e7b6224dfe"/>
      <w:footerReference xmlns:r="http://schemas.openxmlformats.org/officeDocument/2006/relationships" w:type="default" r:id="R81b978181c95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7c8e7b6224dfe" /><Relationship Type="http://schemas.openxmlformats.org/officeDocument/2006/relationships/footer" Target="/word/footer1.xml" Id="R81b978181c95489c" /></Relationships>
</file>