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f89edaed7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b37f1ffae78c4986"/>
      <w:footerReference xmlns:r="http://schemas.openxmlformats.org/officeDocument/2006/relationships" w:type="default" r:id="Racbffb0977f6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f1ffae78c4986" /><Relationship Type="http://schemas.openxmlformats.org/officeDocument/2006/relationships/footer" Target="/word/footer1.xml" Id="Racbffb0977f642e1" /></Relationships>
</file>