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d643383c4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FEBAK AS</w:t>
      </w:r>
    </w:p>
    <w:sectPr>
      <w:headerReference xmlns:r="http://schemas.openxmlformats.org/officeDocument/2006/relationships" w:type="default" r:id="R368382a680db42b3"/>
      <w:footerReference xmlns:r="http://schemas.openxmlformats.org/officeDocument/2006/relationships" w:type="default" r:id="Rbf5eb8dc25ff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FEBAK AS   ·   Org.nr 934 047 370   ·   Elmholtveien 8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382a680db42b3" /><Relationship Type="http://schemas.openxmlformats.org/officeDocument/2006/relationships/footer" Target="/word/footer1.xml" Id="Rbf5eb8dc25ff4543" /></Relationships>
</file>