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111612a68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c3a40725040ac"/>
      <w:footerReference xmlns:r="http://schemas.openxmlformats.org/officeDocument/2006/relationships" w:type="default" r:id="Rcc8dd45d8cca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CTL AS   ·   Org.nr 933 798 267   ·   Hillerenveien 49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c3a40725040ac" /><Relationship Type="http://schemas.openxmlformats.org/officeDocument/2006/relationships/footer" Target="/word/footer1.xml" Id="Rcc8dd45d8cca460f" /></Relationships>
</file>