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37cbe8ae6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HVIBRA HOLDING AS</w:t>
      </w:r>
    </w:p>
    <w:sectPr>
      <w:headerReference xmlns:r="http://schemas.openxmlformats.org/officeDocument/2006/relationships" w:type="default" r:id="R71ece5d9efcc4c90"/>
      <w:footerReference xmlns:r="http://schemas.openxmlformats.org/officeDocument/2006/relationships" w:type="default" r:id="R418019e81d51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HVIBRA HOLDING AS   ·   Org.nr 933 739 600   ·   Gamle Enebakkvei 39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ce5d9efcc4c90" /><Relationship Type="http://schemas.openxmlformats.org/officeDocument/2006/relationships/footer" Target="/word/footer1.xml" Id="R418019e81d514a89" /></Relationships>
</file>