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c3b133070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 A. BORGUND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1503eef58a7c4f13"/>
      <w:footerReference xmlns:r="http://schemas.openxmlformats.org/officeDocument/2006/relationships" w:type="default" r:id="R5a113c7ead6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3eef58a7c4f13" /><Relationship Type="http://schemas.openxmlformats.org/officeDocument/2006/relationships/footer" Target="/word/footer1.xml" Id="R5a113c7ead6c4a12" /></Relationships>
</file>