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d1bab5f75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1b34cf8a14412"/>
      <w:footerReference xmlns:r="http://schemas.openxmlformats.org/officeDocument/2006/relationships" w:type="default" r:id="Reed29c4560f6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AS   ·   Org.nr 933 542 084   ·  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1b34cf8a14412" /><Relationship Type="http://schemas.openxmlformats.org/officeDocument/2006/relationships/footer" Target="/word/footer1.xml" Id="Reed29c4560f6425e" /></Relationships>
</file>