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c07033619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RUTILIA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RUTILIA AS</w:t>
      </w:r>
    </w:p>
    <w:sectPr>
      <w:headerReference xmlns:r="http://schemas.openxmlformats.org/officeDocument/2006/relationships" w:type="default" r:id="Rc541d67a984d4473"/>
      <w:footerReference xmlns:r="http://schemas.openxmlformats.org/officeDocument/2006/relationships" w:type="default" r:id="Rbea975f251f9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RUTILIA AS   ·   Org.nr 933 270 165   ·   Thurmanns gate 12C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RUTILIA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1d67a984d4473" /><Relationship Type="http://schemas.openxmlformats.org/officeDocument/2006/relationships/footer" Target="/word/footer1.xml" Id="Rbea975f251f9482f" /></Relationships>
</file>