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5f5c2fd2ec444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ELGAR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ELGAR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2a525a61f2d4908"/>
      <w:footerReference xmlns:r="http://schemas.openxmlformats.org/officeDocument/2006/relationships" w:type="default" r:id="R40221236470b43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ELGAR HOLDING AS   ·   Org.nr 932 976 587   ·   c/o Thomas Elgar, Gjerdebakken 7   ·   4027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ELGAR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a525a61f2d4908" /><Relationship Type="http://schemas.openxmlformats.org/officeDocument/2006/relationships/footer" Target="/word/footer1.xml" Id="R40221236470b43aa" /></Relationships>
</file>