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876ba783a54f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TGL 523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TGL 523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c4ed7772954be3"/>
      <w:footerReference xmlns:r="http://schemas.openxmlformats.org/officeDocument/2006/relationships" w:type="default" r:id="Ref139fd6b7d241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TGL 523 HOLDING AS   ·   Org.nr 932 834 413   ·   Butterudveien 6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TGL 523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c4ed7772954be3" /><Relationship Type="http://schemas.openxmlformats.org/officeDocument/2006/relationships/footer" Target="/word/footer1.xml" Id="Ref139fd6b7d241ab" /></Relationships>
</file>