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e43a7789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FLYT ØKONOMI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FLYT ØKONOMI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4c146595ea042c8"/>
      <w:footerReference xmlns:r="http://schemas.openxmlformats.org/officeDocument/2006/relationships" w:type="default" r:id="R2f34cc39cd82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146595ea042c8" /><Relationship Type="http://schemas.openxmlformats.org/officeDocument/2006/relationships/footer" Target="/word/footer1.xml" Id="R2f34cc39cd8245b7" /></Relationships>
</file>